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A" w:rsidRDefault="00704C02" w:rsidP="00082C1A">
      <w:pPr>
        <w:jc w:val="center"/>
        <w:rPr>
          <w:rFonts w:ascii="Arial" w:hAnsi="Arial" w:cs="Arial"/>
        </w:rPr>
      </w:pPr>
      <w:bookmarkStart w:id="0" w:name="_GoBack"/>
      <w:bookmarkEnd w:id="0"/>
      <w:r w:rsidRPr="00AC6A02">
        <w:rPr>
          <w:rFonts w:ascii="Arial" w:hAnsi="Arial" w:cs="Arial"/>
          <w:noProof/>
          <w:lang w:eastAsia="en-GB"/>
        </w:rPr>
        <w:drawing>
          <wp:inline distT="0" distB="0" distL="0" distR="0">
            <wp:extent cx="1943100" cy="657225"/>
            <wp:effectExtent l="0" t="0" r="0" b="0"/>
            <wp:docPr id="1" name="Picture_x0020_0" descr="Solace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0" descr="Solace O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1A" w:rsidRDefault="00082C1A" w:rsidP="00082C1A">
      <w:pPr>
        <w:jc w:val="center"/>
        <w:rPr>
          <w:rFonts w:ascii="Arial" w:hAnsi="Arial" w:cs="Arial"/>
        </w:rPr>
      </w:pPr>
    </w:p>
    <w:p w:rsidR="00704C02" w:rsidRPr="00475F65" w:rsidRDefault="00704C02" w:rsidP="00704C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04C02" w:rsidRPr="00871F71" w:rsidRDefault="00704C02" w:rsidP="00704C0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71F71">
        <w:rPr>
          <w:rFonts w:ascii="Calibri" w:hAnsi="Calibri" w:cs="Calibri"/>
          <w:b/>
          <w:bCs/>
          <w:sz w:val="32"/>
          <w:szCs w:val="32"/>
        </w:rPr>
        <w:t>Director - JOB DESCRIPTION</w:t>
      </w:r>
    </w:p>
    <w:p w:rsidR="00704C02" w:rsidRPr="00475F65" w:rsidRDefault="00704C02" w:rsidP="00704C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04C02" w:rsidRPr="00871F71" w:rsidRDefault="00704C02" w:rsidP="00704C02">
      <w:pPr>
        <w:keepNext/>
        <w:spacing w:before="240"/>
        <w:ind w:left="720"/>
        <w:jc w:val="both"/>
        <w:rPr>
          <w:rFonts w:ascii="Calibri" w:hAnsi="Calibri" w:cs="Calibri"/>
          <w:kern w:val="32"/>
          <w:sz w:val="24"/>
          <w:szCs w:val="24"/>
        </w:rPr>
      </w:pPr>
      <w:r w:rsidRPr="00871F71">
        <w:rPr>
          <w:rFonts w:ascii="Calibri" w:hAnsi="Calibri" w:cs="Calibri"/>
          <w:kern w:val="32"/>
          <w:sz w:val="24"/>
          <w:szCs w:val="24"/>
        </w:rPr>
        <w:t xml:space="preserve">Job Title: </w:t>
      </w:r>
      <w:r w:rsidRPr="00871F71">
        <w:rPr>
          <w:rFonts w:ascii="Calibri" w:hAnsi="Calibri" w:cs="Calibri"/>
          <w:kern w:val="32"/>
          <w:sz w:val="24"/>
          <w:szCs w:val="24"/>
        </w:rPr>
        <w:tab/>
      </w:r>
      <w:r w:rsidRPr="00871F71">
        <w:rPr>
          <w:rFonts w:ascii="Calibri" w:hAnsi="Calibri" w:cs="Calibri"/>
          <w:kern w:val="32"/>
          <w:sz w:val="24"/>
          <w:szCs w:val="24"/>
        </w:rPr>
        <w:tab/>
        <w:t>Director</w:t>
      </w:r>
    </w:p>
    <w:p w:rsidR="00704C02" w:rsidRPr="00871F71" w:rsidRDefault="00704C02" w:rsidP="00704C02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Responsible to: </w:t>
      </w:r>
      <w:r w:rsidRPr="00871F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The Board of Trustee</w:t>
      </w:r>
      <w:r w:rsidRPr="00871F7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 specifically the Chair</w:t>
      </w:r>
      <w:r w:rsidRPr="00871F71">
        <w:rPr>
          <w:rFonts w:ascii="Calibri" w:hAnsi="Calibri" w:cs="Calibri"/>
          <w:sz w:val="24"/>
          <w:szCs w:val="24"/>
        </w:rPr>
        <w:t xml:space="preserve"> </w:t>
      </w:r>
    </w:p>
    <w:p w:rsidR="00704C02" w:rsidRPr="00871F71" w:rsidRDefault="00704C02" w:rsidP="00704C02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ind w:left="2880" w:hanging="2160"/>
        <w:jc w:val="both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Responsible for: </w:t>
      </w:r>
      <w:r w:rsidRPr="00871F71">
        <w:rPr>
          <w:rFonts w:ascii="Calibri" w:hAnsi="Calibri" w:cs="Calibri"/>
          <w:sz w:val="24"/>
          <w:szCs w:val="24"/>
        </w:rPr>
        <w:tab/>
        <w:t>All Solace employees, contractors and voluntary staff</w:t>
      </w:r>
    </w:p>
    <w:p w:rsidR="00704C02" w:rsidRPr="00871F71" w:rsidRDefault="00704C02" w:rsidP="00704C02">
      <w:pPr>
        <w:keepNext/>
        <w:spacing w:before="240"/>
        <w:ind w:left="2880" w:hanging="2160"/>
        <w:jc w:val="both"/>
        <w:rPr>
          <w:rFonts w:ascii="Calibri" w:hAnsi="Calibri" w:cs="Calibri"/>
          <w:kern w:val="32"/>
          <w:sz w:val="24"/>
          <w:szCs w:val="24"/>
        </w:rPr>
      </w:pPr>
      <w:r w:rsidRPr="00871F71">
        <w:rPr>
          <w:rFonts w:ascii="Calibri" w:hAnsi="Calibri" w:cs="Calibri"/>
          <w:kern w:val="32"/>
          <w:sz w:val="24"/>
          <w:szCs w:val="24"/>
        </w:rPr>
        <w:t>Holidays:</w:t>
      </w:r>
      <w:r w:rsidRPr="00871F71">
        <w:rPr>
          <w:rFonts w:ascii="Calibri" w:hAnsi="Calibri" w:cs="Calibri"/>
          <w:kern w:val="32"/>
          <w:sz w:val="24"/>
          <w:szCs w:val="24"/>
        </w:rPr>
        <w:tab/>
        <w:t>31 days pro rata plus bank holidays</w:t>
      </w:r>
    </w:p>
    <w:p w:rsidR="00704C02" w:rsidRPr="00871F71" w:rsidRDefault="00704C02" w:rsidP="00704C02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ind w:left="2880" w:hanging="216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Hours of work: </w:t>
      </w:r>
      <w:r w:rsidRPr="00871F71">
        <w:rPr>
          <w:rFonts w:ascii="Calibri" w:hAnsi="Calibri" w:cs="Calibri"/>
          <w:sz w:val="24"/>
          <w:szCs w:val="24"/>
        </w:rPr>
        <w:tab/>
        <w:t xml:space="preserve">22.2 hours per week - The post also requires some evening work from time to time. </w:t>
      </w:r>
    </w:p>
    <w:p w:rsidR="00704C02" w:rsidRPr="00871F71" w:rsidRDefault="00704C02" w:rsidP="00704C02">
      <w:pPr>
        <w:ind w:left="2160" w:hanging="2160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ind w:left="2160" w:hanging="2160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keepNext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Main Purpose</w:t>
      </w:r>
      <w:r w:rsidRPr="00871F71">
        <w:rPr>
          <w:rFonts w:ascii="Calibri" w:hAnsi="Calibri" w:cs="Calibri"/>
          <w:b/>
          <w:bCs/>
          <w:sz w:val="24"/>
          <w:szCs w:val="24"/>
        </w:rPr>
        <w:t xml:space="preserve"> of the Post</w:t>
      </w:r>
    </w:p>
    <w:p w:rsidR="00704C02" w:rsidRPr="00871F71" w:rsidRDefault="00704C02" w:rsidP="00704C02">
      <w:pPr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tabs>
          <w:tab w:val="left" w:pos="930"/>
        </w:tabs>
        <w:ind w:left="930" w:hanging="57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1.</w:t>
      </w:r>
      <w:r w:rsidRPr="00871F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Reporting to the Board, t</w:t>
      </w:r>
      <w:r w:rsidRPr="00871F71">
        <w:rPr>
          <w:rFonts w:ascii="Calibri" w:hAnsi="Calibri" w:cs="Calibri"/>
          <w:sz w:val="24"/>
          <w:szCs w:val="24"/>
        </w:rPr>
        <w:t>o maintain overall responsibility proactively for the management and development of Solace</w:t>
      </w:r>
      <w:r>
        <w:rPr>
          <w:rFonts w:ascii="Calibri" w:hAnsi="Calibri" w:cs="Calibri"/>
          <w:sz w:val="24"/>
          <w:szCs w:val="24"/>
        </w:rPr>
        <w:t>, a charity working in the Refugee / Asylum Seeker field, and in particular the development of a new business and operating model.</w:t>
      </w:r>
    </w:p>
    <w:p w:rsidR="00704C02" w:rsidRPr="00871F71" w:rsidRDefault="00704C02" w:rsidP="00704C02">
      <w:pPr>
        <w:ind w:left="567" w:hanging="567"/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tabs>
          <w:tab w:val="left" w:pos="930"/>
        </w:tabs>
        <w:ind w:left="930" w:hanging="57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2.</w:t>
      </w:r>
      <w:r w:rsidRPr="00871F71">
        <w:rPr>
          <w:rFonts w:ascii="Calibri" w:hAnsi="Calibri" w:cs="Calibri"/>
          <w:sz w:val="24"/>
          <w:szCs w:val="24"/>
        </w:rPr>
        <w:tab/>
        <w:t>To be responsible for the overall financial management and budgetary control of the service.</w:t>
      </w:r>
    </w:p>
    <w:p w:rsidR="00704C02" w:rsidRPr="00871F71" w:rsidRDefault="00704C02" w:rsidP="00704C02">
      <w:pPr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tabs>
          <w:tab w:val="left" w:pos="930"/>
        </w:tabs>
        <w:ind w:left="930" w:hanging="57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3.</w:t>
      </w:r>
      <w:r w:rsidRPr="00871F71">
        <w:rPr>
          <w:rFonts w:ascii="Calibri" w:hAnsi="Calibri" w:cs="Calibri"/>
          <w:sz w:val="24"/>
          <w:szCs w:val="24"/>
        </w:rPr>
        <w:tab/>
        <w:t>To take the lead in co-ordinating project development and the submission of proposals for further funding.</w:t>
      </w:r>
    </w:p>
    <w:p w:rsidR="00704C02" w:rsidRPr="00871F71" w:rsidRDefault="00704C02" w:rsidP="00704C02">
      <w:pPr>
        <w:tabs>
          <w:tab w:val="left" w:pos="930"/>
        </w:tabs>
        <w:ind w:left="930" w:hanging="570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To monitor and evaluate the service delivered.</w:t>
      </w:r>
    </w:p>
    <w:p w:rsidR="00704C02" w:rsidRPr="00871F71" w:rsidRDefault="00704C02" w:rsidP="00704C02">
      <w:pPr>
        <w:tabs>
          <w:tab w:val="left" w:pos="930"/>
        </w:tabs>
        <w:ind w:left="360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tabs>
          <w:tab w:val="left" w:pos="930"/>
        </w:tabs>
        <w:ind w:left="36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5.</w:t>
      </w:r>
      <w:r w:rsidRPr="00871F71">
        <w:rPr>
          <w:rFonts w:ascii="Calibri" w:hAnsi="Calibri" w:cs="Calibri"/>
          <w:sz w:val="24"/>
          <w:szCs w:val="24"/>
        </w:rPr>
        <w:tab/>
        <w:t xml:space="preserve">To undertake any other duties identified with the Board of </w:t>
      </w:r>
      <w:r>
        <w:rPr>
          <w:rFonts w:ascii="Calibri" w:hAnsi="Calibri" w:cs="Calibri"/>
          <w:sz w:val="24"/>
          <w:szCs w:val="24"/>
        </w:rPr>
        <w:t>Trustees</w:t>
      </w:r>
    </w:p>
    <w:p w:rsidR="00704C02" w:rsidRPr="00871F71" w:rsidRDefault="00704C02" w:rsidP="00704C02">
      <w:pPr>
        <w:jc w:val="both"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71F71">
        <w:rPr>
          <w:rFonts w:ascii="Calibri" w:hAnsi="Calibri" w:cs="Calibri"/>
          <w:b/>
          <w:bCs/>
          <w:sz w:val="24"/>
          <w:szCs w:val="24"/>
        </w:rPr>
        <w:lastRenderedPageBreak/>
        <w:t>Key Duties and Responsibilities.</w:t>
      </w:r>
    </w:p>
    <w:p w:rsidR="00704C02" w:rsidRPr="00871F71" w:rsidRDefault="00704C02" w:rsidP="00704C02">
      <w:pPr>
        <w:jc w:val="both"/>
        <w:rPr>
          <w:rFonts w:ascii="Calibri" w:hAnsi="Calibri" w:cs="Calibri"/>
          <w:sz w:val="24"/>
          <w:szCs w:val="24"/>
        </w:rPr>
      </w:pPr>
    </w:p>
    <w:p w:rsidR="00704C02" w:rsidRDefault="00704C02" w:rsidP="00704C02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Reporting to, and w</w:t>
      </w:r>
      <w:r w:rsidRPr="00871F71">
        <w:rPr>
          <w:rFonts w:ascii="Calibri" w:hAnsi="Calibri" w:cs="Calibri"/>
          <w:sz w:val="24"/>
          <w:szCs w:val="24"/>
        </w:rPr>
        <w:t xml:space="preserve">orking closely with the Board of </w:t>
      </w:r>
      <w:r>
        <w:rPr>
          <w:rFonts w:ascii="Calibri" w:hAnsi="Calibri" w:cs="Calibri"/>
          <w:sz w:val="24"/>
          <w:szCs w:val="24"/>
        </w:rPr>
        <w:t>Trustees</w:t>
      </w:r>
      <w:r w:rsidRPr="00871F71">
        <w:rPr>
          <w:rFonts w:ascii="Calibri" w:hAnsi="Calibri" w:cs="Calibri"/>
          <w:sz w:val="24"/>
          <w:szCs w:val="24"/>
        </w:rPr>
        <w:t xml:space="preserve"> to manage the service and </w:t>
      </w:r>
    </w:p>
    <w:p w:rsidR="00704C02" w:rsidRPr="00871F71" w:rsidRDefault="00704C02" w:rsidP="00704C02">
      <w:pPr>
        <w:tabs>
          <w:tab w:val="left" w:pos="28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871F71">
        <w:rPr>
          <w:rFonts w:ascii="Calibri" w:hAnsi="Calibri" w:cs="Calibri"/>
          <w:sz w:val="24"/>
          <w:szCs w:val="24"/>
        </w:rPr>
        <w:t>provide</w:t>
      </w:r>
      <w:proofErr w:type="gramEnd"/>
      <w:r w:rsidRPr="00871F71">
        <w:rPr>
          <w:rFonts w:ascii="Calibri" w:hAnsi="Calibri" w:cs="Calibri"/>
          <w:sz w:val="24"/>
          <w:szCs w:val="24"/>
        </w:rPr>
        <w:t xml:space="preserve"> the Board with a quarterly report on all aspects of the management of Solace. 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Managing and contributing to </w:t>
      </w:r>
      <w:r>
        <w:rPr>
          <w:rFonts w:ascii="Calibri" w:hAnsi="Calibri" w:cs="Calibri"/>
          <w:sz w:val="24"/>
          <w:szCs w:val="24"/>
        </w:rPr>
        <w:t xml:space="preserve">the </w:t>
      </w:r>
      <w:r w:rsidRPr="00871F71">
        <w:rPr>
          <w:rFonts w:ascii="Calibri" w:hAnsi="Calibri" w:cs="Calibri"/>
          <w:sz w:val="24"/>
          <w:szCs w:val="24"/>
        </w:rPr>
        <w:t>fundraising process.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Planning operations and the da</w:t>
      </w:r>
      <w:r>
        <w:rPr>
          <w:rFonts w:ascii="Calibri" w:hAnsi="Calibri" w:cs="Calibri"/>
          <w:sz w:val="24"/>
          <w:szCs w:val="24"/>
        </w:rPr>
        <w:t>y-to-day running of the service of the charity, providing psychotherapy and counselling to Refugees and Asylum Seekers.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Establishing good working relationships and communication with all members of staff, taking the lead in the development and maintenance of team morale and motivation for the work and the service.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Managing senior staff (but not on clinical aspects of the work).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Ensuring that all legal, insurance and Health and Safety requirements are met.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Managing the budget and ensuring that the service runs within budgetary constraints.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Establishing working relationships with statutory organisations, and other voluntary, community, and statutory agencies </w:t>
      </w:r>
      <w:r>
        <w:rPr>
          <w:rFonts w:ascii="Calibri" w:hAnsi="Calibri" w:cs="Calibri"/>
          <w:sz w:val="24"/>
          <w:szCs w:val="24"/>
        </w:rPr>
        <w:t>dealing with mental health and Refugee and A</w:t>
      </w:r>
      <w:r w:rsidRPr="00871F71">
        <w:rPr>
          <w:rFonts w:ascii="Calibri" w:hAnsi="Calibri" w:cs="Calibri"/>
          <w:sz w:val="24"/>
          <w:szCs w:val="24"/>
        </w:rPr>
        <w:t xml:space="preserve">sylum </w:t>
      </w:r>
      <w:r>
        <w:rPr>
          <w:rFonts w:ascii="Calibri" w:hAnsi="Calibri" w:cs="Calibri"/>
          <w:sz w:val="24"/>
          <w:szCs w:val="24"/>
        </w:rPr>
        <w:t>S</w:t>
      </w:r>
      <w:r w:rsidRPr="00871F71">
        <w:rPr>
          <w:rFonts w:ascii="Calibri" w:hAnsi="Calibri" w:cs="Calibri"/>
          <w:sz w:val="24"/>
          <w:szCs w:val="24"/>
        </w:rPr>
        <w:t>eeker issues.</w:t>
      </w:r>
    </w:p>
    <w:p w:rsidR="00704C02" w:rsidRPr="00871F71" w:rsidRDefault="00704C02" w:rsidP="00704C02">
      <w:pPr>
        <w:numPr>
          <w:ilvl w:val="0"/>
          <w:numId w:val="8"/>
        </w:numPr>
        <w:tabs>
          <w:tab w:val="left" w:pos="284"/>
        </w:tabs>
        <w:ind w:left="284" w:hanging="284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Working closely with the Clinical Director to:-</w:t>
      </w:r>
    </w:p>
    <w:p w:rsidR="00704C02" w:rsidRPr="00871F71" w:rsidRDefault="00704C02" w:rsidP="00704C02">
      <w:pPr>
        <w:numPr>
          <w:ilvl w:val="0"/>
          <w:numId w:val="9"/>
        </w:numPr>
        <w:tabs>
          <w:tab w:val="left" w:pos="284"/>
        </w:tabs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Recruit, train and oversee the deployment of voluntary workers.</w:t>
      </w:r>
    </w:p>
    <w:p w:rsidR="00704C02" w:rsidRPr="00871F71" w:rsidRDefault="00704C02" w:rsidP="00704C02">
      <w:pPr>
        <w:numPr>
          <w:ilvl w:val="0"/>
          <w:numId w:val="9"/>
        </w:numPr>
        <w:tabs>
          <w:tab w:val="left" w:pos="284"/>
        </w:tabs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Identify staff training needs and act to promote continuous professional development.</w:t>
      </w:r>
    </w:p>
    <w:p w:rsidR="00704C02" w:rsidRPr="00871F71" w:rsidRDefault="00704C02" w:rsidP="00704C02">
      <w:pPr>
        <w:numPr>
          <w:ilvl w:val="0"/>
          <w:numId w:val="9"/>
        </w:numPr>
        <w:tabs>
          <w:tab w:val="left" w:pos="284"/>
        </w:tabs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Develop and maintain services to meet the needs of black and ethnic minority clients.</w:t>
      </w:r>
    </w:p>
    <w:p w:rsidR="00704C02" w:rsidRDefault="00704C02" w:rsidP="00704C02">
      <w:pPr>
        <w:numPr>
          <w:ilvl w:val="1"/>
          <w:numId w:val="9"/>
        </w:numPr>
        <w:tabs>
          <w:tab w:val="clear" w:pos="1725"/>
          <w:tab w:val="left" w:pos="284"/>
        </w:tabs>
        <w:ind w:left="0" w:firstLine="0"/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Promoting and supporting good equal opportunities practice and work in a</w:t>
      </w:r>
      <w:r>
        <w:rPr>
          <w:rFonts w:ascii="Calibri" w:hAnsi="Calibri" w:cs="Calibri"/>
          <w:sz w:val="24"/>
          <w:szCs w:val="24"/>
        </w:rPr>
        <w:t xml:space="preserve"> </w:t>
      </w:r>
      <w:r w:rsidRPr="00871F71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on-</w:t>
      </w:r>
    </w:p>
    <w:p w:rsidR="00704C02" w:rsidRPr="00871F71" w:rsidRDefault="00704C02" w:rsidP="00704C02">
      <w:pPr>
        <w:tabs>
          <w:tab w:val="left" w:pos="284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Pr="00871F71">
        <w:rPr>
          <w:rFonts w:ascii="Calibri" w:hAnsi="Calibri" w:cs="Calibri"/>
          <w:sz w:val="24"/>
          <w:szCs w:val="24"/>
        </w:rPr>
        <w:t>oppressive</w:t>
      </w:r>
      <w:proofErr w:type="gramEnd"/>
      <w:r w:rsidRPr="00871F71">
        <w:rPr>
          <w:rFonts w:ascii="Calibri" w:hAnsi="Calibri" w:cs="Calibri"/>
          <w:sz w:val="24"/>
          <w:szCs w:val="24"/>
        </w:rPr>
        <w:t xml:space="preserve"> manner.</w:t>
      </w:r>
    </w:p>
    <w:p w:rsidR="00704C02" w:rsidRPr="004F0B2E" w:rsidRDefault="00704C02" w:rsidP="00704C02">
      <w:pPr>
        <w:numPr>
          <w:ilvl w:val="1"/>
          <w:numId w:val="9"/>
        </w:numPr>
        <w:tabs>
          <w:tab w:val="clear" w:pos="1725"/>
          <w:tab w:val="left" w:pos="284"/>
        </w:tabs>
        <w:ind w:left="0" w:firstLine="0"/>
        <w:rPr>
          <w:rFonts w:ascii="Calibri" w:hAnsi="Calibri" w:cs="Calibri"/>
          <w:sz w:val="24"/>
          <w:szCs w:val="24"/>
        </w:rPr>
      </w:pPr>
      <w:r w:rsidRPr="004F0B2E">
        <w:rPr>
          <w:rFonts w:ascii="Calibri" w:hAnsi="Calibri" w:cs="Calibri"/>
          <w:sz w:val="24"/>
          <w:szCs w:val="24"/>
        </w:rPr>
        <w:t>Undertaking other duties appropriate to the post as required by the Board.</w:t>
      </w:r>
    </w:p>
    <w:p w:rsidR="00704C02" w:rsidRPr="00871F71" w:rsidRDefault="00704C02" w:rsidP="00704C0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br w:type="page"/>
      </w:r>
      <w:r w:rsidRPr="00871F71">
        <w:rPr>
          <w:rFonts w:ascii="Calibri" w:hAnsi="Calibri" w:cs="Calibri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943100" cy="657225"/>
            <wp:effectExtent l="0" t="0" r="0" b="0"/>
            <wp:docPr id="4" name="Picture_x0020_0" descr="Solace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0" descr="Solace Oran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02" w:rsidRPr="00871F71" w:rsidRDefault="00704C02" w:rsidP="00704C02">
      <w:pPr>
        <w:keepNext/>
        <w:jc w:val="center"/>
        <w:rPr>
          <w:rFonts w:ascii="Calibri" w:hAnsi="Calibri" w:cs="Calibri"/>
          <w:b/>
          <w:sz w:val="24"/>
          <w:szCs w:val="24"/>
        </w:rPr>
      </w:pPr>
    </w:p>
    <w:p w:rsidR="00704C02" w:rsidRPr="00871F71" w:rsidRDefault="00704C02" w:rsidP="00704C02">
      <w:pPr>
        <w:keepNext/>
        <w:ind w:firstLine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871F71">
        <w:rPr>
          <w:rFonts w:ascii="Calibri" w:hAnsi="Calibri" w:cs="Calibri"/>
          <w:b/>
          <w:sz w:val="24"/>
          <w:szCs w:val="24"/>
        </w:rPr>
        <w:t>DIRECTOR</w:t>
      </w:r>
      <w:r w:rsidRPr="00871F71">
        <w:rPr>
          <w:rFonts w:ascii="Calibri" w:hAnsi="Calibri" w:cs="Calibri"/>
          <w:b/>
          <w:bCs/>
          <w:sz w:val="24"/>
          <w:szCs w:val="24"/>
        </w:rPr>
        <w:t xml:space="preserve"> - PERSON SPECIFICATION</w:t>
      </w: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04C02" w:rsidRPr="00871F71" w:rsidRDefault="00704C02" w:rsidP="00704C02">
      <w:pPr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 xml:space="preserve">Detailed below are the types of skills, experience and knowledge which are required of applicants applying for this post. </w:t>
      </w:r>
      <w:r w:rsidRPr="00871F71">
        <w:rPr>
          <w:rFonts w:ascii="Calibri" w:hAnsi="Calibri" w:cs="Calibri"/>
          <w:i/>
          <w:iCs/>
          <w:sz w:val="24"/>
          <w:szCs w:val="24"/>
        </w:rPr>
        <w:t>Essential requirements</w:t>
      </w:r>
      <w:r w:rsidRPr="00871F71">
        <w:rPr>
          <w:rFonts w:ascii="Calibri" w:hAnsi="Calibri" w:cs="Calibri"/>
          <w:sz w:val="24"/>
          <w:szCs w:val="24"/>
        </w:rPr>
        <w:t xml:space="preserve"> indicate the minimum requirements.  </w:t>
      </w:r>
      <w:r w:rsidRPr="00871F71">
        <w:rPr>
          <w:rFonts w:ascii="Calibri" w:hAnsi="Calibri" w:cs="Calibri"/>
          <w:i/>
          <w:iCs/>
          <w:sz w:val="24"/>
          <w:szCs w:val="24"/>
        </w:rPr>
        <w:t>Desirable requirements</w:t>
      </w:r>
      <w:r w:rsidRPr="00871F71">
        <w:rPr>
          <w:rFonts w:ascii="Calibri" w:hAnsi="Calibri" w:cs="Calibri"/>
          <w:sz w:val="24"/>
          <w:szCs w:val="24"/>
        </w:rPr>
        <w:t xml:space="preserve"> are additional attributes which would enable the applicant to do the job more effectively, and will be used to distinguish between acceptable candidates meeting minimum requirements. </w:t>
      </w:r>
    </w:p>
    <w:p w:rsidR="00704C02" w:rsidRPr="00871F71" w:rsidRDefault="00704C02" w:rsidP="00704C02">
      <w:pPr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491" w:type="dxa"/>
        <w:tblInd w:w="-24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2"/>
        <w:gridCol w:w="6804"/>
        <w:gridCol w:w="1417"/>
        <w:gridCol w:w="1418"/>
      </w:tblGrid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Skills </w:t>
            </w:r>
          </w:p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Candidate is able to: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keepNext/>
              <w:spacing w:before="240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4C02" w:rsidRPr="00871F71" w:rsidRDefault="00704C02" w:rsidP="00650B11">
            <w:pPr>
              <w:keepNext/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Process information accurately and concisely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Communicate effectively and appropriately to people at a variety of levels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Analyse and translate statistical and financial information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Manage the development of a new service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Prepare and present management reports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Develop and maintain constructive working relationships and/or partnerships with other agencies across the region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Prepare and present information to a variety of audiences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Develop, manage, motivate and lead a small staff team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Set targets and monitor performance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Use information technology, including word-processing, database management and internet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425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>Knowledge</w:t>
            </w:r>
          </w:p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Qualification or training in business management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Understanding of business strategy and planning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Awareness of current employment legislation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Knowledge of health and safety requirements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Understanding of the work of other key mental health and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RAS support services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Knowledge of how to access a variety of media for PR purposes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Knowledge of Refugee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/ Asylum Seeker</w:t>
            </w:r>
            <w:r w:rsidRPr="00871F71">
              <w:rPr>
                <w:rFonts w:ascii="Calibri" w:hAnsi="Calibri" w:cs="Calibri"/>
                <w:sz w:val="24"/>
                <w:szCs w:val="24"/>
              </w:rPr>
              <w:t xml:space="preserve"> issues</w:t>
            </w:r>
            <w:r>
              <w:rPr>
                <w:rFonts w:ascii="Calibri" w:hAnsi="Calibri" w:cs="Calibri"/>
                <w:sz w:val="24"/>
                <w:szCs w:val="24"/>
              </w:rPr>
              <w:t>, including mental health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>Experience of:</w:t>
            </w:r>
          </w:p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Implementing a staff development system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Developing inter-agency and multi-disciplinary approaches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keepNext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Budgetary management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Minimum 2 years</w:t>
            </w:r>
            <w:r>
              <w:rPr>
                <w:rFonts w:ascii="Calibri" w:hAnsi="Calibri" w:cs="Calibri"/>
                <w:sz w:val="24"/>
                <w:szCs w:val="24"/>
              </w:rPr>
              <w:t>’</w:t>
            </w:r>
            <w:r w:rsidRPr="00871F71">
              <w:rPr>
                <w:rFonts w:ascii="Calibri" w:hAnsi="Calibri" w:cs="Calibri"/>
                <w:sz w:val="24"/>
                <w:szCs w:val="24"/>
              </w:rPr>
              <w:t xml:space="preserve"> experience of team management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Financial planning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</w:t>
            </w:r>
            <w:r w:rsidRPr="00871F71">
              <w:rPr>
                <w:rFonts w:ascii="Calibri" w:hAnsi="Calibri" w:cs="Calibri"/>
                <w:sz w:val="24"/>
                <w:szCs w:val="24"/>
              </w:rPr>
              <w:t>raising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keepNext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The voluntary sector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keepNext/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704C02">
            <w:pPr>
              <w:numPr>
                <w:ilvl w:val="0"/>
                <w:numId w:val="12"/>
              </w:num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Business Planning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71F71">
              <w:rPr>
                <w:rFonts w:ascii="Calibri" w:hAnsi="Calibri" w:cs="Calibri"/>
                <w:b/>
                <w:bCs/>
                <w:sz w:val="24"/>
                <w:szCs w:val="24"/>
              </w:rPr>
              <w:t>Behavioural &amp; Other Job-related Characteristics</w:t>
            </w:r>
          </w:p>
          <w:p w:rsidR="00704C02" w:rsidRPr="00871F71" w:rsidRDefault="00704C02" w:rsidP="00650B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Understands and is committed to equal opportunities policy and anti-racist and anti-sexist practice in all aspects of work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Demonstrates a positive approach and commitment to the development of staff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4C02" w:rsidRPr="00871F71" w:rsidTr="00650B1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650B1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1F71">
              <w:rPr>
                <w:rFonts w:ascii="Calibri" w:hAnsi="Calibri" w:cs="Calibri"/>
                <w:sz w:val="24"/>
                <w:szCs w:val="24"/>
              </w:rPr>
              <w:t>Willingness to travel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4C02" w:rsidRPr="00871F71" w:rsidRDefault="00704C02" w:rsidP="00704C02">
            <w:pPr>
              <w:keepNext/>
              <w:numPr>
                <w:ilvl w:val="0"/>
                <w:numId w:val="12"/>
              </w:numPr>
              <w:spacing w:before="24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C02" w:rsidRPr="00871F71" w:rsidRDefault="00704C02" w:rsidP="00650B11">
            <w:pPr>
              <w:overflowPunct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04C02" w:rsidRPr="00871F71" w:rsidRDefault="00704C02" w:rsidP="00704C02">
      <w:pPr>
        <w:overflowPunct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overflowPunct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overflowPunct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overflowPunct/>
        <w:rPr>
          <w:rFonts w:ascii="Calibri" w:hAnsi="Calibri" w:cs="Calibri"/>
          <w:sz w:val="24"/>
          <w:szCs w:val="24"/>
        </w:rPr>
      </w:pPr>
    </w:p>
    <w:p w:rsidR="00704C02" w:rsidRPr="00871F71" w:rsidRDefault="00704C02" w:rsidP="00704C02">
      <w:pPr>
        <w:rPr>
          <w:rFonts w:ascii="Calibri" w:hAnsi="Calibri" w:cs="Calibri"/>
          <w:sz w:val="24"/>
          <w:szCs w:val="24"/>
        </w:rPr>
      </w:pPr>
      <w:r w:rsidRPr="00871F71">
        <w:rPr>
          <w:rFonts w:ascii="Calibri" w:hAnsi="Calibri" w:cs="Calibri"/>
          <w:sz w:val="24"/>
          <w:szCs w:val="24"/>
        </w:rPr>
        <w:t>1 May 2017</w:t>
      </w:r>
    </w:p>
    <w:p w:rsidR="00082C1A" w:rsidRPr="00871F71" w:rsidRDefault="00082C1A" w:rsidP="00704C02">
      <w:pPr>
        <w:jc w:val="both"/>
        <w:rPr>
          <w:rFonts w:ascii="Calibri" w:hAnsi="Calibri" w:cs="Calibri"/>
          <w:sz w:val="24"/>
          <w:szCs w:val="24"/>
        </w:rPr>
      </w:pPr>
    </w:p>
    <w:sectPr w:rsidR="00082C1A" w:rsidRPr="00871F71">
      <w:headerReference w:type="default" r:id="rId8"/>
      <w:footerReference w:type="default" r:id="rId9"/>
      <w:footerReference w:type="first" r:id="rId10"/>
      <w:pgSz w:w="11905" w:h="16837"/>
      <w:pgMar w:top="1418" w:right="1418" w:bottom="1418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54" w:rsidRDefault="00307354">
      <w:r>
        <w:separator/>
      </w:r>
    </w:p>
  </w:endnote>
  <w:endnote w:type="continuationSeparator" w:id="0">
    <w:p w:rsidR="00307354" w:rsidRDefault="003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1" w:rsidRPr="00871F71" w:rsidRDefault="00871F71" w:rsidP="00871F7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69"/>
      </w:tabs>
      <w:rPr>
        <w:rFonts w:ascii="Calibri" w:hAnsi="Calibri" w:cs="Calibri"/>
      </w:rPr>
    </w:pPr>
    <w:r w:rsidRPr="00871F71">
      <w:rPr>
        <w:rFonts w:ascii="Calibri" w:hAnsi="Calibri" w:cs="Calibri"/>
      </w:rPr>
      <w:t>SOLAC</w:t>
    </w:r>
    <w:r w:rsidR="004E5565">
      <w:rPr>
        <w:rFonts w:ascii="Calibri" w:hAnsi="Calibri" w:cs="Calibri"/>
      </w:rPr>
      <w:t>E / Job Descriptions / Director</w:t>
    </w:r>
    <w:r w:rsidRPr="00871F71">
      <w:rPr>
        <w:rFonts w:ascii="Calibri" w:hAnsi="Calibri" w:cs="Calibri"/>
      </w:rPr>
      <w:t xml:space="preserve"> / May 2017</w:t>
    </w:r>
    <w:r w:rsidRPr="00871F71">
      <w:rPr>
        <w:rFonts w:ascii="Calibri" w:hAnsi="Calibri" w:cs="Calibri"/>
      </w:rPr>
      <w:tab/>
      <w:t xml:space="preserve">Page </w:t>
    </w:r>
    <w:r w:rsidRPr="00871F71">
      <w:rPr>
        <w:rFonts w:ascii="Calibri" w:hAnsi="Calibri" w:cs="Calibri"/>
      </w:rPr>
      <w:fldChar w:fldCharType="begin"/>
    </w:r>
    <w:r w:rsidRPr="00871F71">
      <w:rPr>
        <w:rFonts w:ascii="Calibri" w:hAnsi="Calibri" w:cs="Calibri"/>
      </w:rPr>
      <w:instrText xml:space="preserve"> PAGE   \* MERGEFORMAT </w:instrText>
    </w:r>
    <w:r w:rsidRPr="00871F71">
      <w:rPr>
        <w:rFonts w:ascii="Calibri" w:hAnsi="Calibri" w:cs="Calibri"/>
      </w:rPr>
      <w:fldChar w:fldCharType="separate"/>
    </w:r>
    <w:r w:rsidR="00704C02">
      <w:rPr>
        <w:rFonts w:ascii="Calibri" w:hAnsi="Calibri" w:cs="Calibri"/>
        <w:noProof/>
      </w:rPr>
      <w:t>4</w:t>
    </w:r>
    <w:r w:rsidRPr="00871F71">
      <w:rPr>
        <w:rFonts w:ascii="Calibri" w:hAnsi="Calibri" w:cs="Calibri"/>
      </w:rPr>
      <w:fldChar w:fldCharType="end"/>
    </w:r>
  </w:p>
  <w:p w:rsidR="00082C1A" w:rsidRDefault="00082C1A">
    <w:pPr>
      <w:tabs>
        <w:tab w:val="center" w:pos="4535"/>
        <w:tab w:val="right" w:pos="9070"/>
      </w:tabs>
      <w:rPr>
        <w:kern w:val="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A7" w:rsidRPr="00FD5CA7" w:rsidRDefault="00FD5CA7" w:rsidP="00FD5CA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69"/>
      </w:tabs>
      <w:rPr>
        <w:rFonts w:asciiTheme="minorHAnsi" w:hAnsiTheme="minorHAnsi" w:cs="Calibri"/>
      </w:rPr>
    </w:pPr>
    <w:r w:rsidRPr="00FD5CA7">
      <w:rPr>
        <w:rFonts w:asciiTheme="minorHAnsi" w:hAnsiTheme="minorHAnsi" w:cs="Calibri"/>
      </w:rPr>
      <w:t>SOLACE / Job Descriptions</w:t>
    </w:r>
    <w:r>
      <w:rPr>
        <w:rFonts w:asciiTheme="minorHAnsi" w:hAnsiTheme="minorHAnsi" w:cs="Calibri"/>
      </w:rPr>
      <w:t xml:space="preserve"> / Director / May 2017</w:t>
    </w:r>
    <w:r w:rsidRPr="00FD5CA7">
      <w:rPr>
        <w:rFonts w:asciiTheme="minorHAnsi" w:eastAsiaTheme="majorEastAsia" w:hAnsiTheme="minorHAnsi" w:cs="Calibri"/>
      </w:rPr>
      <w:tab/>
    </w:r>
    <w:r w:rsidRPr="00FD5CA7">
      <w:rPr>
        <w:rFonts w:asciiTheme="minorHAnsi" w:hAnsiTheme="minorHAnsi" w:cs="Calibri"/>
      </w:rPr>
      <w:t xml:space="preserve">Page </w:t>
    </w:r>
    <w:r w:rsidRPr="00FD5CA7">
      <w:rPr>
        <w:rFonts w:asciiTheme="minorHAnsi" w:hAnsiTheme="minorHAnsi" w:cs="Calibri"/>
      </w:rPr>
      <w:fldChar w:fldCharType="begin"/>
    </w:r>
    <w:r w:rsidRPr="00FD5CA7">
      <w:rPr>
        <w:rFonts w:asciiTheme="minorHAnsi" w:hAnsiTheme="minorHAnsi" w:cs="Calibri"/>
      </w:rPr>
      <w:instrText xml:space="preserve"> PAGE   \* MERGEFORMAT </w:instrText>
    </w:r>
    <w:r w:rsidRPr="00FD5CA7">
      <w:rPr>
        <w:rFonts w:asciiTheme="minorHAnsi" w:hAnsiTheme="minorHAnsi" w:cs="Calibri"/>
      </w:rPr>
      <w:fldChar w:fldCharType="separate"/>
    </w:r>
    <w:r w:rsidR="00704C02">
      <w:rPr>
        <w:rFonts w:asciiTheme="minorHAnsi" w:hAnsiTheme="minorHAnsi" w:cs="Calibri"/>
        <w:noProof/>
      </w:rPr>
      <w:t>1</w:t>
    </w:r>
    <w:r w:rsidRPr="00FD5CA7">
      <w:rPr>
        <w:rFonts w:asciiTheme="minorHAnsi" w:hAnsiTheme="minorHAnsi" w:cs="Calibri"/>
      </w:rPr>
      <w:fldChar w:fldCharType="end"/>
    </w:r>
  </w:p>
  <w:p w:rsidR="00FD5CA7" w:rsidRDefault="00FD5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54" w:rsidRDefault="00307354">
      <w:r>
        <w:separator/>
      </w:r>
    </w:p>
  </w:footnote>
  <w:footnote w:type="continuationSeparator" w:id="0">
    <w:p w:rsidR="00307354" w:rsidRDefault="0030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1A" w:rsidRDefault="00082C1A">
    <w:pPr>
      <w:tabs>
        <w:tab w:val="center" w:pos="4535"/>
        <w:tab w:val="right" w:pos="9070"/>
      </w:tabs>
      <w:rPr>
        <w:kern w:val="0"/>
        <w:lang w:val="en-US"/>
      </w:rPr>
    </w:pPr>
  </w:p>
  <w:p w:rsidR="00082C1A" w:rsidRDefault="00082C1A">
    <w:pPr>
      <w:tabs>
        <w:tab w:val="center" w:pos="4535"/>
        <w:tab w:val="right" w:pos="9070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4BB"/>
    <w:multiLevelType w:val="multilevel"/>
    <w:tmpl w:val="63982F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1341"/>
    <w:multiLevelType w:val="hybridMultilevel"/>
    <w:tmpl w:val="B42A41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6951"/>
    <w:multiLevelType w:val="hybridMultilevel"/>
    <w:tmpl w:val="DBBA27C2"/>
    <w:lvl w:ilvl="0" w:tplc="8A04354A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30C3535"/>
    <w:multiLevelType w:val="hybridMultilevel"/>
    <w:tmpl w:val="58E84778"/>
    <w:lvl w:ilvl="0" w:tplc="040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3DC74AD8"/>
    <w:multiLevelType w:val="singleLevel"/>
    <w:tmpl w:val="E0D62DE4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5" w15:restartNumberingAfterBreak="0">
    <w:nsid w:val="43A95C87"/>
    <w:multiLevelType w:val="singleLevel"/>
    <w:tmpl w:val="E0D62DE4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6" w15:restartNumberingAfterBreak="0">
    <w:nsid w:val="44F07197"/>
    <w:multiLevelType w:val="hybridMultilevel"/>
    <w:tmpl w:val="E1DAFA6A"/>
    <w:lvl w:ilvl="0" w:tplc="A414FD2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7C6BFA"/>
    <w:multiLevelType w:val="hybridMultilevel"/>
    <w:tmpl w:val="DB841AB6"/>
    <w:lvl w:ilvl="0" w:tplc="BCCA0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58F"/>
    <w:multiLevelType w:val="hybridMultilevel"/>
    <w:tmpl w:val="B9A45148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9" w15:restartNumberingAfterBreak="0">
    <w:nsid w:val="5DE02636"/>
    <w:multiLevelType w:val="singleLevel"/>
    <w:tmpl w:val="291A27E2"/>
    <w:lvl w:ilvl="0">
      <w:start w:val="22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0" w15:restartNumberingAfterBreak="0">
    <w:nsid w:val="67F85363"/>
    <w:multiLevelType w:val="multilevel"/>
    <w:tmpl w:val="502C22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F5609"/>
    <w:multiLevelType w:val="singleLevel"/>
    <w:tmpl w:val="A59CFD66"/>
    <w:lvl w:ilvl="0">
      <w:start w:val="19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2" w15:restartNumberingAfterBreak="0">
    <w:nsid w:val="7DB31A45"/>
    <w:multiLevelType w:val="hybridMultilevel"/>
    <w:tmpl w:val="1930BB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1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>
    <w:abstractNumId w:val="11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75F65"/>
    <w:rsid w:val="0000567C"/>
    <w:rsid w:val="00082C1A"/>
    <w:rsid w:val="000B7E26"/>
    <w:rsid w:val="001537C9"/>
    <w:rsid w:val="00182CDF"/>
    <w:rsid w:val="00217B1D"/>
    <w:rsid w:val="00235754"/>
    <w:rsid w:val="002D23C8"/>
    <w:rsid w:val="002E3839"/>
    <w:rsid w:val="00307354"/>
    <w:rsid w:val="003C1CC4"/>
    <w:rsid w:val="003E01ED"/>
    <w:rsid w:val="00435039"/>
    <w:rsid w:val="00475F65"/>
    <w:rsid w:val="004848C6"/>
    <w:rsid w:val="004C7345"/>
    <w:rsid w:val="004E5565"/>
    <w:rsid w:val="004F0B2E"/>
    <w:rsid w:val="00522D2A"/>
    <w:rsid w:val="005F1523"/>
    <w:rsid w:val="006A60C3"/>
    <w:rsid w:val="006B6F16"/>
    <w:rsid w:val="006C0CE6"/>
    <w:rsid w:val="006F6D31"/>
    <w:rsid w:val="00704C02"/>
    <w:rsid w:val="007351B9"/>
    <w:rsid w:val="00755ABF"/>
    <w:rsid w:val="007A23AE"/>
    <w:rsid w:val="007E710C"/>
    <w:rsid w:val="00871F71"/>
    <w:rsid w:val="00893948"/>
    <w:rsid w:val="00895120"/>
    <w:rsid w:val="008D1109"/>
    <w:rsid w:val="008D5158"/>
    <w:rsid w:val="00A3539C"/>
    <w:rsid w:val="00A70B7A"/>
    <w:rsid w:val="00A9202B"/>
    <w:rsid w:val="00AA0521"/>
    <w:rsid w:val="00AC2C53"/>
    <w:rsid w:val="00AC6A02"/>
    <w:rsid w:val="00B8764B"/>
    <w:rsid w:val="00BC17CB"/>
    <w:rsid w:val="00BF0F53"/>
    <w:rsid w:val="00D218D8"/>
    <w:rsid w:val="00D26FC4"/>
    <w:rsid w:val="00D42B00"/>
    <w:rsid w:val="00DA6A4A"/>
    <w:rsid w:val="00DA6B2A"/>
    <w:rsid w:val="00DD77DB"/>
    <w:rsid w:val="00DE2EAE"/>
    <w:rsid w:val="00E1250A"/>
    <w:rsid w:val="00E82305"/>
    <w:rsid w:val="00E95F77"/>
    <w:rsid w:val="00EA47AE"/>
    <w:rsid w:val="00EE06ED"/>
    <w:rsid w:val="00F20386"/>
    <w:rsid w:val="00F2521A"/>
    <w:rsid w:val="00F7342C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7B3396-47F4-40EE-AE23-C0FCC99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3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1537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kern w:val="28"/>
      <w:sz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87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1F71"/>
    <w:rPr>
      <w:rFonts w:ascii="Tahoma" w:hAnsi="Tahoma" w:cs="Times New Roman"/>
      <w:kern w:val="28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Solace JD Director May 2017</vt:lpstr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Solace JD Director May 2017</dc:title>
  <dc:subject/>
  <dc:creator>Chris Eatwell</dc:creator>
  <cp:keywords/>
  <dc:description/>
  <cp:lastModifiedBy>Andrew Hawkins</cp:lastModifiedBy>
  <cp:revision>2</cp:revision>
  <dcterms:created xsi:type="dcterms:W3CDTF">2017-05-03T16:10:00Z</dcterms:created>
  <dcterms:modified xsi:type="dcterms:W3CDTF">2017-05-03T16:10:00Z</dcterms:modified>
</cp:coreProperties>
</file>